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حالات العقود</w:t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اول حالة :- عقد يبدأ 1/1/2014 وينتهي 31/12/2014  احتاج فى هذه الحالة ان يقول لى الاكسل انها = </w:t>
      </w:r>
      <w:r>
        <w:rPr>
          <w:rStyle w:val="Character0"/>
          <w:rtl/>
          <w:sz w:val="22"/>
          <w:szCs w:val="22"/>
        </w:rPr>
        <w:t>صفر</w:t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لماذا صفر (لانه لا يوجد دخل لعام 2015 فى هذه الحالة )</w:t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الحالة الثانية :- عقد يبدأ 1/6/2016 وينتهي 1/6/2017  احتاج فى هذه الحالة ان يقول لى الاكسل انها </w:t>
      </w:r>
      <w:r>
        <w:rPr>
          <w:rStyle w:val="Character0"/>
          <w:rtl/>
          <w:sz w:val="22"/>
          <w:szCs w:val="22"/>
        </w:rPr>
        <w:t xml:space="preserve">= صفر</w:t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لماذا صفر (لانه لا يوجد دخل لعام 2015 فى هذه الحالة )</w:t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الحالة الثالثة :-  عقد قيمته 1200 دينار لمدة عام يبدأ 1/3/2014 وينتهي فى 1/3/2015 احتاج فى هذه </w:t>
      </w:r>
      <w:r>
        <w:rPr>
          <w:rStyle w:val="Character0"/>
          <w:rtl/>
          <w:sz w:val="22"/>
          <w:szCs w:val="22"/>
        </w:rPr>
        <w:t xml:space="preserve">الحالة ان يحسب لى الاكسل شهور سنة 2015 فقط (اى من 1/1/2015 حتى نهاية العقد 1/3/2015) ثم </w:t>
      </w:r>
      <w:r>
        <w:rPr>
          <w:rStyle w:val="Character0"/>
          <w:rtl/>
          <w:sz w:val="22"/>
          <w:szCs w:val="22"/>
        </w:rPr>
        <w:t xml:space="preserve">تقسيمها شهريا اى كل شهر يدخل لى ربح كام لعام 2015 فقط</w:t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الحالة الرابعة :-  عقد قيمته 600 دينار يبدأ 15/6/2015 وينتهي 31/12/2015  احتاج فى هذه الحالة ان </w:t>
      </w:r>
      <w:r>
        <w:rPr>
          <w:rStyle w:val="Character0"/>
          <w:rtl/>
          <w:sz w:val="22"/>
          <w:szCs w:val="22"/>
        </w:rPr>
        <w:t xml:space="preserve">يحسب ربح عام 2015 شهريا اى كل شهر لى دخل كام؟</w:t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الحالة الخامسة :- عقد قيمته 24000 دينار لمدة عامان يبدأ 1/7/2015 وينتهي 1/7/2017 احتاج فقط </w:t>
      </w:r>
      <w:r>
        <w:rPr>
          <w:rStyle w:val="Character0"/>
          <w:rtl/>
          <w:sz w:val="22"/>
          <w:szCs w:val="22"/>
        </w:rPr>
        <w:t xml:space="preserve">ان يحسبلى دخل عام 2015 بالشهور فقط</w:t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/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ماذا استخدم فى الاكسل لعمل هذه المسالة ؟</w:t>
      </w:r>
    </w:p>
    <w:p>
      <w:pPr>
        <w:pStyle w:val="Para0"/>
        <w:spacing w:line="276" w:lineRule="auto" w:after="200"/>
        <w:ind w:left="0"/>
        <w:rPr>
          <w:sz w:val="22"/>
          <w:szCs w:val="22"/>
          <w:rFonts w:ascii="Calibri" w:eastAsia="Calibri" w:hAnsi="Calibri"/>
        </w:rPr>
      </w:pPr>
      <w:r>
        <w:rPr>
          <w:rStyle w:val="Character0"/>
          <w:rtl/>
          <w:sz w:val="22"/>
          <w:szCs w:val="22"/>
        </w:rPr>
        <w:t xml:space="preserve">مع خالص الشكر والتقدير</w:t>
      </w:r>
    </w:p>
    <w:sectPr>
      <w:pgSz w:w="11906" w:h="16838" w:orient="portrait" w:code="9"/>
      <w:pgMar w:top="1440" w:right="1440" w:bottom="1440" w:left="1440" w:header="851" w:footer="992" w:gutter="0"/>
      <w:docGrid w:linePitch="360" w:charSpace="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Arial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Cambria">
    <w:panose1 w:val="020F0502020204030204"/>
    <w:charset w:val="0"/>
    <w:family w:val="mordern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bordersDoNotSurroundHeader/>
  <w:bordersDoNotSurroundFooter/>
  <w:compat>
    <w:useFELayout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pPrDefault>
      <w:pPr/>
    </w:pPrDefault>
    <w:rPrDefault>
      <w:rPr>
        <w:rFonts w:ascii="Times New Roman" w:hAnsi="Times New Roman" w:eastAsia="바탕" w:cs="Times New Roman"/>
      </w:rPr>
    </w:rPrDefault>
  </w:docDefaults>
  <w:style w:type="paragraph" w:styleId="a" w:default="1">
    <w:name w:val="Normal"/>
    <w:pPr>
      <w:autoSpaceDE w:val="off"/>
      <w:autoSpaceDN w:val="off"/>
      <w:jc w:val="both"/>
      <w:widowControl w:val="off"/>
      <w:wordWrap w:val="off"/>
    </w:pPr>
    <w:rPr>
      <w:kern w:val="2"/>
      <w:lang w:val="en-US" w:eastAsia="ko-KR" w:bidi="ar-SA"/>
      <w:rFonts w:ascii="바탕" w:eastAsia="바탕"/>
    </w:rPr>
  </w:style>
  <w:style w:type="character" w:styleId="a0" w:default="1">
    <w:name w:val="Default Paragraph Font"/>
    <w:rPr/>
  </w:style>
  <w:style w:type="table" w:styleId="a1" w:default="1">
    <w:name w:val="Default 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customStyle="1" w:styleId="Para0">
    <w:name w:val="ParaAttribute0"/>
    <w:pPr>
      <w:spacing w:after="200"/>
      <w:jc w:val="right"/>
      <w:wordWrap w:val="false"/>
      <w:ind w:left="0"/>
      <w:widowControl w:val="false"/>
      <w:rPr/>
    </w:pPr>
  </w:style>
  <w:style w:type="character" w:customStyle="1" w:styleId="Character0">
    <w:name w:val="CharAttribute0"/>
    <w:rPr>
      <w:rFonts w:ascii="Calibri" w:eastAsia="Calibri" w:hAnsi="Calibri"/>
      <w:sz w:val="22"/>
    </w:rPr>
  </w:style>
  <w:style w:type="character" w:customStyle="1" w:styleId="Character1">
    <w:name w:val="CharAttribute1"/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1</Lines>
  <Paragraphs>1</Paragraph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>INFRAWARE, Inc.</Company>
  <LinksUpToDate>false</LinksUpToDate>
  <CharactersWithSpaces>0</CharactersWithSpaces>
  <SharedDoc>false</SharedDoc>
  <HyperlinksChanged>false</HyperlinksChanged>
  <Application>Polaris Office</Application>
  <AppVersion>12.0000</AppVers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revision>2</cp:revision>
  <dcterms:created xsi:type="dcterms:W3CDTF">2010-06-21T07:17:39Z</dcterms:created>
  <dcterms:modified xsi:type="dcterms:W3CDTF">2010-06-21T07:17:39Z</dcterms:modified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